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关于20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月全国计算机等级考试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网上报名的通知</w:t>
      </w:r>
    </w:p>
    <w:p>
      <w:pPr>
        <w:spacing w:line="500" w:lineRule="exact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教务处通知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spacing w:line="58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各位同学</w:t>
      </w:r>
      <w:r>
        <w:rPr>
          <w:rFonts w:ascii="仿宋" w:hAnsi="仿宋" w:eastAsia="仿宋" w:cs="仿宋_GB2312"/>
          <w:color w:val="000000"/>
          <w:sz w:val="32"/>
          <w:szCs w:val="32"/>
        </w:rPr>
        <w:t>：</w:t>
      </w:r>
    </w:p>
    <w:p>
      <w:pPr>
        <w:spacing w:line="58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根据</w:t>
      </w:r>
      <w:r>
        <w:rPr>
          <w:rFonts w:ascii="仿宋" w:hAnsi="仿宋" w:eastAsia="仿宋" w:cs="仿宋_GB2312"/>
          <w:color w:val="000000"/>
          <w:sz w:val="32"/>
          <w:szCs w:val="32"/>
        </w:rPr>
        <w:t>教育部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教育考试院</w:t>
      </w:r>
      <w:r>
        <w:rPr>
          <w:rFonts w:ascii="仿宋" w:hAnsi="仿宋" w:eastAsia="仿宋" w:cs="仿宋_GB2312"/>
          <w:color w:val="000000"/>
          <w:sz w:val="32"/>
          <w:szCs w:val="32"/>
        </w:rPr>
        <w:t>统一部署，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ascii="仿宋" w:hAnsi="仿宋" w:eastAsia="仿宋" w:cs="仿宋_GB2312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sz w:val="32"/>
          <w:szCs w:val="32"/>
        </w:rPr>
        <w:t>全国计算机等级考试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ascii="仿宋" w:hAnsi="仿宋" w:eastAsia="仿宋" w:cs="仿宋_GB2312"/>
          <w:color w:val="000000"/>
          <w:sz w:val="32"/>
          <w:szCs w:val="32"/>
        </w:rPr>
        <w:t>简称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NCRE）</w:t>
      </w:r>
      <w:r>
        <w:rPr>
          <w:rFonts w:ascii="仿宋" w:hAnsi="仿宋" w:eastAsia="仿宋" w:cs="仿宋_GB2312"/>
          <w:color w:val="000000"/>
          <w:sz w:val="32"/>
          <w:szCs w:val="32"/>
        </w:rPr>
        <w:t>将于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月23</w:t>
      </w:r>
      <w:r>
        <w:rPr>
          <w:rFonts w:ascii="仿宋" w:hAnsi="仿宋" w:eastAsia="仿宋" w:cs="仿宋_GB2312"/>
          <w:color w:val="000000"/>
          <w:sz w:val="32"/>
          <w:szCs w:val="32"/>
        </w:rPr>
        <w:t>-24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ascii="仿宋" w:hAnsi="仿宋" w:eastAsia="仿宋" w:cs="仿宋_GB2312"/>
          <w:color w:val="000000"/>
          <w:sz w:val="32"/>
          <w:szCs w:val="32"/>
        </w:rPr>
        <w:t>举行，考试形式为机考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ascii="仿宋" w:hAnsi="仿宋" w:eastAsia="仿宋" w:cs="仿宋_GB2312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确保</w:t>
      </w:r>
      <w:r>
        <w:rPr>
          <w:rFonts w:ascii="仿宋" w:hAnsi="仿宋" w:eastAsia="仿宋" w:cs="仿宋_GB2312"/>
          <w:color w:val="000000"/>
          <w:sz w:val="32"/>
          <w:szCs w:val="32"/>
        </w:rPr>
        <w:t>考生网上报名顺利进行，现将有关事项通知如下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3" w:firstLineChars="200"/>
        <w:outlineLvl w:val="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一、报名对象</w:t>
      </w:r>
      <w:r>
        <w:rPr>
          <w:rFonts w:ascii="黑体" w:hAnsi="黑体" w:eastAsia="黑体" w:cs="黑体"/>
          <w:b/>
          <w:color w:val="000000"/>
          <w:sz w:val="32"/>
          <w:szCs w:val="32"/>
        </w:rPr>
        <w:t>及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开考科目：   </w:t>
      </w:r>
    </w:p>
    <w:p>
      <w:pPr>
        <w:spacing w:line="580" w:lineRule="exact"/>
        <w:ind w:left="638" w:leftChars="304" w:firstLine="0" w:firstLineChars="0"/>
        <w:outlineLvl w:val="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报考对象：</w:t>
      </w:r>
      <w:r>
        <w:rPr>
          <w:rFonts w:ascii="仿宋" w:hAnsi="仿宋" w:eastAsia="仿宋" w:cs="仿宋_GB2312"/>
          <w:color w:val="000000"/>
          <w:sz w:val="32"/>
          <w:szCs w:val="32"/>
        </w:rPr>
        <w:t>在校生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单次考试每名考生最多可报考3个科目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（不得跨校报考，一经查实严格处理）</w:t>
      </w:r>
    </w:p>
    <w:p>
      <w:pPr>
        <w:spacing w:line="580" w:lineRule="exact"/>
        <w:ind w:left="638" w:leftChars="304" w:firstLine="0" w:firstLineChars="0"/>
        <w:outlineLvl w:val="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tbl>
      <w:tblPr>
        <w:tblStyle w:val="7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76"/>
        <w:gridCol w:w="3119"/>
        <w:gridCol w:w="709"/>
        <w:gridCol w:w="1971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科目代码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计算机基础及MS Office应用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科目15考试合格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计算机基础及Photoshop应用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科目16考试合格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语言程序设计类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C语言程序设计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24</w:t>
            </w:r>
          </w:p>
        </w:tc>
        <w:tc>
          <w:tcPr>
            <w:tcW w:w="197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科目24考试合格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总分达到60分且选择题得分达到50%及以上（即选择题得分要达到20分以上）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Java语言程序设计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28</w:t>
            </w:r>
          </w:p>
        </w:tc>
        <w:tc>
          <w:tcPr>
            <w:tcW w:w="197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科目28考试合格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Python语言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程序设计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66</w:t>
            </w:r>
          </w:p>
        </w:tc>
        <w:tc>
          <w:tcPr>
            <w:tcW w:w="1971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科目66考试</w:t>
            </w:r>
            <w:r>
              <w:rPr>
                <w:rFonts w:ascii="仿宋" w:hAnsi="仿宋" w:eastAsia="仿宋"/>
                <w:color w:val="000000"/>
                <w:sz w:val="24"/>
              </w:rPr>
              <w:t>合格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数据库程序设计类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ACCESS数据库程序设计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29</w:t>
            </w:r>
          </w:p>
        </w:tc>
        <w:tc>
          <w:tcPr>
            <w:tcW w:w="197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科目29考试合格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MySQL数据库程序设计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63</w:t>
            </w:r>
          </w:p>
        </w:tc>
        <w:tc>
          <w:tcPr>
            <w:tcW w:w="197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科目63考试合格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办公软件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MS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Office高级应用与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65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科目65考试合格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网络技术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35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三级科目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数据库技术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36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三级科目36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考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信息安全技术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38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三级科目38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考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嵌入式系统开发技术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39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三级科目39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考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网络工程师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41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证书，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四级科目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41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数据库工程师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42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36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证书，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四级科目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信息安全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工程师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44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38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证书，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四级科目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44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嵌入式系统开发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工程师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45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39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证书，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四级科目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45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考试合格</w:t>
            </w:r>
          </w:p>
        </w:tc>
      </w:tr>
    </w:tbl>
    <w:p>
      <w:pPr>
        <w:spacing w:line="580" w:lineRule="exact"/>
        <w:ind w:firstLine="643" w:firstLineChars="200"/>
        <w:outlineLvl w:val="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二、报名及考试时间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楷体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（一）网上报名时间：</w:t>
      </w:r>
    </w:p>
    <w:p>
      <w:pPr>
        <w:spacing w:line="580" w:lineRule="exact"/>
        <w:ind w:firstLine="1600" w:firstLineChars="5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  <w:lang w:val="en-US" w:eastAsia="zh-CN"/>
        </w:rPr>
        <w:t>2023年12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ascii="仿宋" w:hAnsi="仿宋" w:eastAsia="仿宋" w:cs="仿宋_GB2312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:00—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2024年1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:00。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楷体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网上缴费时间：</w:t>
      </w:r>
    </w:p>
    <w:p>
      <w:pPr>
        <w:numPr>
          <w:numId w:val="0"/>
        </w:numPr>
        <w:spacing w:line="580" w:lineRule="exact"/>
        <w:ind w:firstLine="1600" w:firstLineChars="5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  <w:lang w:val="en-US" w:eastAsia="zh-CN"/>
        </w:rPr>
        <w:t>2023年12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日9:00—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2024年1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:00。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（三）网上打印准考证开始时间：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2024年3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sz w:val="32"/>
          <w:szCs w:val="32"/>
        </w:rPr>
        <w:t>18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日9:00。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（四）考试时间：</w:t>
      </w:r>
      <w:r>
        <w:rPr>
          <w:rFonts w:hint="eastAsia" w:ascii="仿宋" w:hAnsi="仿宋" w:eastAsia="仿宋" w:cs="楷体_GB2312"/>
          <w:color w:val="000000"/>
          <w:sz w:val="32"/>
          <w:szCs w:val="32"/>
          <w:lang w:val="en-US" w:eastAsia="zh-CN"/>
        </w:rPr>
        <w:t>2024年3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sz w:val="32"/>
          <w:szCs w:val="32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—</w:t>
      </w:r>
      <w:r>
        <w:rPr>
          <w:rFonts w:ascii="仿宋" w:hAnsi="仿宋" w:eastAsia="仿宋" w:cs="仿宋_GB2312"/>
          <w:color w:val="000000"/>
          <w:sz w:val="32"/>
          <w:szCs w:val="32"/>
        </w:rPr>
        <w:t>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日（考生按准考证上的时间参加考试）。</w:t>
      </w:r>
    </w:p>
    <w:p>
      <w:pPr>
        <w:spacing w:line="580" w:lineRule="exact"/>
        <w:ind w:firstLine="643" w:firstLineChars="200"/>
        <w:outlineLvl w:val="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三、报名方法：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</w:rPr>
        <w:t>（一）网上报名。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考生登录全国计算机等级考试报名网站（https://ncre-bm.neea.cn/）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，选择江西省考生报名入口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。考生报名前须使用邮箱进行注册，完成注册后登录报名系统。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</w:rPr>
        <w:t>（二）填报信息。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考生勾选报名协议后，按提示填写基本信息，准确选择考点及报考科目，上传本人照片。 </w:t>
      </w:r>
    </w:p>
    <w:p>
      <w:pPr>
        <w:spacing w:line="580" w:lineRule="exact"/>
        <w:ind w:firstLine="643" w:firstLineChars="200"/>
        <w:rPr>
          <w:rFonts w:ascii="仿宋" w:hAnsi="仿宋" w:eastAsia="仿宋" w:cs="楷体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b/>
          <w:color w:val="000000"/>
          <w:sz w:val="32"/>
          <w:szCs w:val="32"/>
        </w:rPr>
        <w:t>考生上传</w:t>
      </w:r>
      <w:r>
        <w:rPr>
          <w:rFonts w:ascii="仿宋" w:hAnsi="仿宋" w:eastAsia="仿宋" w:cs="楷体_GB2312"/>
          <w:b/>
          <w:color w:val="000000"/>
          <w:sz w:val="32"/>
          <w:szCs w:val="32"/>
        </w:rPr>
        <w:t>照片规格</w:t>
      </w:r>
      <w:r>
        <w:rPr>
          <w:rFonts w:hint="eastAsia" w:ascii="仿宋" w:hAnsi="仿宋" w:eastAsia="仿宋" w:cs="楷体_GB2312"/>
          <w:b/>
          <w:color w:val="000000"/>
          <w:sz w:val="32"/>
          <w:szCs w:val="32"/>
        </w:rPr>
        <w:t>要求：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1.照片将用于准考证与合格证书，应为考生本人近期正面免冠半身彩色证件照，不得使用生活照、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美颜照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2.背景要求：背景布为浅蓝色，要求垂感和吸光好。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3.成像要求：成像区上部空1/10，头部占7/10，肩部占1/5，左右各空1/10。采集图像大小最小为192*144（高*宽），成像区大小最小为48mm*33mm(高*宽)。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4.照片文件应为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jpg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格式，后缀名为jpg。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5.照片文件大小要求：20KB-200KB。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考生必须仔细核对本人录入的报考信息是否正确，确认无误后再进行网上缴费。考生须本人进行网上报名和网上缴费，并对所填报的个人信息和报考信息的准确性负责。严禁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学校或他人代替考生报名。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</w:rPr>
        <w:t>）网上缴费。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考生提交报名信息后，须在24小时内完成缴费，如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超过24小时未缴费，系统将自动删除报考信息，考生需重新报名。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缴费成功后，考生需确认报考科目的支付状态为“已支付”，只有支付状态为“已支付”才表示该科目报名成功，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否则报名不成功，不能参加考试。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</w:rPr>
        <w:t>）打印准考证。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考生在规定时间内自行登录报名系统下载、打印准考证，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按准考证上标注的考试时间和考场安排参加考试。考生须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同时持准考证和有效身份证入场，两证缺一不可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bidi="ar"/>
        </w:rPr>
        <w:t>考试成绩及证书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教育部教育考试院以等第形式公布考试结果，成绩等第共分优秀、良好、及格、不及格四等，90－100分为优秀、80－89分为良好、60－79分为及格、0－59分为不及格。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（二）考试成绩一般于考试结束30个工作日后公布，考生可登录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中国教育考试网（</w:t>
      </w:r>
      <w:r>
        <w:fldChar w:fldCharType="begin"/>
      </w:r>
      <w:r>
        <w:instrText xml:space="preserve"> HYPERLINK "http://www.neea.edu.cn/"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http://www.neea.edu.cn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查询本人当次考试成绩。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本次考试将使用NCRE电子证书替代纸质版合格证书，所有符合取证条件的考生都将获得电子证书，不再制作和下发纸质版合格证书。</w:t>
      </w:r>
    </w:p>
    <w:p>
      <w:pPr>
        <w:widowControl/>
        <w:spacing w:line="58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五、其他事项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暂停三级Linux应用与开发技术、四级</w:t>
      </w: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</w:rPr>
        <w:t>Linux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应用与开发工程师等两个科目考试。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学院考试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中心咨询电话：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15870808707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潘老师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1600" w:firstLineChars="5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 务 处</w:t>
      </w:r>
    </w:p>
    <w:p>
      <w:pPr>
        <w:spacing w:line="580" w:lineRule="exact"/>
        <w:ind w:firstLine="1600" w:firstLineChars="5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3A3C9"/>
    <w:multiLevelType w:val="singleLevel"/>
    <w:tmpl w:val="2F23A3C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ZmZkODk0NmQ2M2E2ZDI2OGY1NTIxZDY4MWYzZTgifQ=="/>
  </w:docVars>
  <w:rsids>
    <w:rsidRoot w:val="000F27BF"/>
    <w:rsid w:val="0001551E"/>
    <w:rsid w:val="000243BD"/>
    <w:rsid w:val="00031B5E"/>
    <w:rsid w:val="00063AB9"/>
    <w:rsid w:val="00071798"/>
    <w:rsid w:val="00091538"/>
    <w:rsid w:val="00096DD3"/>
    <w:rsid w:val="000A645C"/>
    <w:rsid w:val="000C49BB"/>
    <w:rsid w:val="000D1A01"/>
    <w:rsid w:val="000E485E"/>
    <w:rsid w:val="000E5300"/>
    <w:rsid w:val="000F23C7"/>
    <w:rsid w:val="000F27BF"/>
    <w:rsid w:val="000F6803"/>
    <w:rsid w:val="00143E7A"/>
    <w:rsid w:val="00152FA3"/>
    <w:rsid w:val="00155602"/>
    <w:rsid w:val="0016619B"/>
    <w:rsid w:val="00180365"/>
    <w:rsid w:val="00183424"/>
    <w:rsid w:val="00193291"/>
    <w:rsid w:val="001A1891"/>
    <w:rsid w:val="001B66DF"/>
    <w:rsid w:val="001C44EC"/>
    <w:rsid w:val="001D094C"/>
    <w:rsid w:val="001E643C"/>
    <w:rsid w:val="001F3BE9"/>
    <w:rsid w:val="00203298"/>
    <w:rsid w:val="002238C3"/>
    <w:rsid w:val="00227E16"/>
    <w:rsid w:val="00236F84"/>
    <w:rsid w:val="00245804"/>
    <w:rsid w:val="00267EE4"/>
    <w:rsid w:val="0028081C"/>
    <w:rsid w:val="00283FEB"/>
    <w:rsid w:val="00295C35"/>
    <w:rsid w:val="002979E0"/>
    <w:rsid w:val="002A7736"/>
    <w:rsid w:val="002D049A"/>
    <w:rsid w:val="002E6FFC"/>
    <w:rsid w:val="002F5953"/>
    <w:rsid w:val="00307500"/>
    <w:rsid w:val="0031722C"/>
    <w:rsid w:val="00326DE1"/>
    <w:rsid w:val="00334FC3"/>
    <w:rsid w:val="0033666E"/>
    <w:rsid w:val="003706EE"/>
    <w:rsid w:val="003729D0"/>
    <w:rsid w:val="00376815"/>
    <w:rsid w:val="00393C6C"/>
    <w:rsid w:val="003961C7"/>
    <w:rsid w:val="003C2679"/>
    <w:rsid w:val="003C342A"/>
    <w:rsid w:val="003C6413"/>
    <w:rsid w:val="003D1C92"/>
    <w:rsid w:val="003E35A0"/>
    <w:rsid w:val="003F1451"/>
    <w:rsid w:val="003F5899"/>
    <w:rsid w:val="00403543"/>
    <w:rsid w:val="0041462F"/>
    <w:rsid w:val="00415B79"/>
    <w:rsid w:val="00417338"/>
    <w:rsid w:val="00424268"/>
    <w:rsid w:val="00436604"/>
    <w:rsid w:val="00462599"/>
    <w:rsid w:val="00476F13"/>
    <w:rsid w:val="00492BF1"/>
    <w:rsid w:val="00497D56"/>
    <w:rsid w:val="004B1D97"/>
    <w:rsid w:val="004B6FFF"/>
    <w:rsid w:val="004C2FE7"/>
    <w:rsid w:val="0051410A"/>
    <w:rsid w:val="00516740"/>
    <w:rsid w:val="005226D5"/>
    <w:rsid w:val="00524130"/>
    <w:rsid w:val="005315CA"/>
    <w:rsid w:val="005462CA"/>
    <w:rsid w:val="005800E6"/>
    <w:rsid w:val="00585BC1"/>
    <w:rsid w:val="00593659"/>
    <w:rsid w:val="005B4117"/>
    <w:rsid w:val="005C478C"/>
    <w:rsid w:val="005E5372"/>
    <w:rsid w:val="005E5769"/>
    <w:rsid w:val="00601993"/>
    <w:rsid w:val="0061207B"/>
    <w:rsid w:val="00626EA3"/>
    <w:rsid w:val="0064189E"/>
    <w:rsid w:val="006535DE"/>
    <w:rsid w:val="006711F6"/>
    <w:rsid w:val="006728E2"/>
    <w:rsid w:val="0067345D"/>
    <w:rsid w:val="006A18A2"/>
    <w:rsid w:val="006B0421"/>
    <w:rsid w:val="006C4C7B"/>
    <w:rsid w:val="006E38D3"/>
    <w:rsid w:val="006F2A1A"/>
    <w:rsid w:val="006F2F2D"/>
    <w:rsid w:val="00703F4D"/>
    <w:rsid w:val="007061EF"/>
    <w:rsid w:val="00711866"/>
    <w:rsid w:val="00717190"/>
    <w:rsid w:val="00735739"/>
    <w:rsid w:val="007610C3"/>
    <w:rsid w:val="00774705"/>
    <w:rsid w:val="007763DC"/>
    <w:rsid w:val="007848C0"/>
    <w:rsid w:val="00794882"/>
    <w:rsid w:val="007A0528"/>
    <w:rsid w:val="007A1920"/>
    <w:rsid w:val="007A560A"/>
    <w:rsid w:val="007A7655"/>
    <w:rsid w:val="007C4CDE"/>
    <w:rsid w:val="007C6B69"/>
    <w:rsid w:val="007C7ACF"/>
    <w:rsid w:val="007D494A"/>
    <w:rsid w:val="007E200E"/>
    <w:rsid w:val="007E219D"/>
    <w:rsid w:val="007E787E"/>
    <w:rsid w:val="007E7A71"/>
    <w:rsid w:val="007F1798"/>
    <w:rsid w:val="00811CB0"/>
    <w:rsid w:val="00825598"/>
    <w:rsid w:val="00846985"/>
    <w:rsid w:val="0085140E"/>
    <w:rsid w:val="00871F5C"/>
    <w:rsid w:val="00873D48"/>
    <w:rsid w:val="008869F3"/>
    <w:rsid w:val="008A08AA"/>
    <w:rsid w:val="008A54C9"/>
    <w:rsid w:val="008B57C0"/>
    <w:rsid w:val="008C38BA"/>
    <w:rsid w:val="008D22C4"/>
    <w:rsid w:val="008E18B1"/>
    <w:rsid w:val="008E7725"/>
    <w:rsid w:val="008F3E55"/>
    <w:rsid w:val="00920DA7"/>
    <w:rsid w:val="009243C6"/>
    <w:rsid w:val="0093031F"/>
    <w:rsid w:val="00934141"/>
    <w:rsid w:val="00937D46"/>
    <w:rsid w:val="00947A31"/>
    <w:rsid w:val="00951FAD"/>
    <w:rsid w:val="00976D51"/>
    <w:rsid w:val="00990B0F"/>
    <w:rsid w:val="009945AE"/>
    <w:rsid w:val="009A51AF"/>
    <w:rsid w:val="009A51F8"/>
    <w:rsid w:val="009E021F"/>
    <w:rsid w:val="009E205B"/>
    <w:rsid w:val="009E5909"/>
    <w:rsid w:val="009F4AD5"/>
    <w:rsid w:val="00A26606"/>
    <w:rsid w:val="00A3727E"/>
    <w:rsid w:val="00A47FD2"/>
    <w:rsid w:val="00A62DBE"/>
    <w:rsid w:val="00A747E6"/>
    <w:rsid w:val="00A802E7"/>
    <w:rsid w:val="00A84226"/>
    <w:rsid w:val="00A84611"/>
    <w:rsid w:val="00A93E2E"/>
    <w:rsid w:val="00AA1ED1"/>
    <w:rsid w:val="00AC795A"/>
    <w:rsid w:val="00AF4448"/>
    <w:rsid w:val="00B11CF1"/>
    <w:rsid w:val="00B41340"/>
    <w:rsid w:val="00B7717B"/>
    <w:rsid w:val="00B972D5"/>
    <w:rsid w:val="00BD3A5C"/>
    <w:rsid w:val="00BD536D"/>
    <w:rsid w:val="00BF7395"/>
    <w:rsid w:val="00C11B68"/>
    <w:rsid w:val="00C35482"/>
    <w:rsid w:val="00C52702"/>
    <w:rsid w:val="00C7155A"/>
    <w:rsid w:val="00C766D8"/>
    <w:rsid w:val="00C84E59"/>
    <w:rsid w:val="00C875E5"/>
    <w:rsid w:val="00C91771"/>
    <w:rsid w:val="00C926BC"/>
    <w:rsid w:val="00CA2217"/>
    <w:rsid w:val="00CB3083"/>
    <w:rsid w:val="00CB4C2F"/>
    <w:rsid w:val="00CD07E8"/>
    <w:rsid w:val="00CD41E3"/>
    <w:rsid w:val="00CE6B56"/>
    <w:rsid w:val="00CF4619"/>
    <w:rsid w:val="00D14B67"/>
    <w:rsid w:val="00D263D1"/>
    <w:rsid w:val="00D37709"/>
    <w:rsid w:val="00D679AE"/>
    <w:rsid w:val="00D7064D"/>
    <w:rsid w:val="00D77972"/>
    <w:rsid w:val="00DB186F"/>
    <w:rsid w:val="00DD02AA"/>
    <w:rsid w:val="00DF7404"/>
    <w:rsid w:val="00DF7FA1"/>
    <w:rsid w:val="00E12486"/>
    <w:rsid w:val="00E348B0"/>
    <w:rsid w:val="00E427FC"/>
    <w:rsid w:val="00E44C31"/>
    <w:rsid w:val="00E5189E"/>
    <w:rsid w:val="00E6125C"/>
    <w:rsid w:val="00E751DB"/>
    <w:rsid w:val="00E93D69"/>
    <w:rsid w:val="00EA768F"/>
    <w:rsid w:val="00EB0ECE"/>
    <w:rsid w:val="00EB4ED0"/>
    <w:rsid w:val="00EC7F6D"/>
    <w:rsid w:val="00ED0B5C"/>
    <w:rsid w:val="00ED3F9E"/>
    <w:rsid w:val="00EE344F"/>
    <w:rsid w:val="00F00AE1"/>
    <w:rsid w:val="00F03393"/>
    <w:rsid w:val="00F035BF"/>
    <w:rsid w:val="00F039E1"/>
    <w:rsid w:val="00F11AEB"/>
    <w:rsid w:val="00F153B4"/>
    <w:rsid w:val="00F661DA"/>
    <w:rsid w:val="00F90347"/>
    <w:rsid w:val="00FC03D1"/>
    <w:rsid w:val="00FC5DC2"/>
    <w:rsid w:val="00FD6150"/>
    <w:rsid w:val="00FE0181"/>
    <w:rsid w:val="00FE4647"/>
    <w:rsid w:val="00FE79E9"/>
    <w:rsid w:val="00FE7CF1"/>
    <w:rsid w:val="00FF326B"/>
    <w:rsid w:val="02CB7F49"/>
    <w:rsid w:val="03541CED"/>
    <w:rsid w:val="03A52548"/>
    <w:rsid w:val="03B44E81"/>
    <w:rsid w:val="03EE0393"/>
    <w:rsid w:val="0466617C"/>
    <w:rsid w:val="0616772D"/>
    <w:rsid w:val="0A2A7C4B"/>
    <w:rsid w:val="0A4A3E4A"/>
    <w:rsid w:val="0A6D7B38"/>
    <w:rsid w:val="0B4F6B43"/>
    <w:rsid w:val="0DED5218"/>
    <w:rsid w:val="11DA3D05"/>
    <w:rsid w:val="128C112C"/>
    <w:rsid w:val="1424395D"/>
    <w:rsid w:val="15192D96"/>
    <w:rsid w:val="157F4D05"/>
    <w:rsid w:val="16CB6A2E"/>
    <w:rsid w:val="182061EA"/>
    <w:rsid w:val="18493992"/>
    <w:rsid w:val="198253AE"/>
    <w:rsid w:val="1A0E09F0"/>
    <w:rsid w:val="1CF454CE"/>
    <w:rsid w:val="1DA022A7"/>
    <w:rsid w:val="1EEF4A61"/>
    <w:rsid w:val="20B00A53"/>
    <w:rsid w:val="2217240B"/>
    <w:rsid w:val="236B0C61"/>
    <w:rsid w:val="24AF2DCF"/>
    <w:rsid w:val="24E52C95"/>
    <w:rsid w:val="28F11C08"/>
    <w:rsid w:val="28F214DC"/>
    <w:rsid w:val="2A5E7E2D"/>
    <w:rsid w:val="2DE0224B"/>
    <w:rsid w:val="33734306"/>
    <w:rsid w:val="339B7F53"/>
    <w:rsid w:val="35053370"/>
    <w:rsid w:val="35440A6C"/>
    <w:rsid w:val="3A8B6992"/>
    <w:rsid w:val="3B653D90"/>
    <w:rsid w:val="3BA96372"/>
    <w:rsid w:val="3C123F18"/>
    <w:rsid w:val="3DA07301"/>
    <w:rsid w:val="400B13AA"/>
    <w:rsid w:val="416A65A4"/>
    <w:rsid w:val="416C5E78"/>
    <w:rsid w:val="42815953"/>
    <w:rsid w:val="42D27F5D"/>
    <w:rsid w:val="43014CE6"/>
    <w:rsid w:val="43721740"/>
    <w:rsid w:val="44223166"/>
    <w:rsid w:val="47D452D0"/>
    <w:rsid w:val="49282FCC"/>
    <w:rsid w:val="4A45370A"/>
    <w:rsid w:val="4A702AEC"/>
    <w:rsid w:val="4AB32D6A"/>
    <w:rsid w:val="4F041DE6"/>
    <w:rsid w:val="50E772C9"/>
    <w:rsid w:val="50EE68AA"/>
    <w:rsid w:val="52412A09"/>
    <w:rsid w:val="529D77BD"/>
    <w:rsid w:val="55825812"/>
    <w:rsid w:val="572052E3"/>
    <w:rsid w:val="5A8C0EE1"/>
    <w:rsid w:val="5B6B6D49"/>
    <w:rsid w:val="5BDC37A3"/>
    <w:rsid w:val="5C702869"/>
    <w:rsid w:val="5CFA65D6"/>
    <w:rsid w:val="5DBC1ADE"/>
    <w:rsid w:val="5F724B4A"/>
    <w:rsid w:val="62D6719E"/>
    <w:rsid w:val="646C4726"/>
    <w:rsid w:val="65BF216B"/>
    <w:rsid w:val="66BB0B84"/>
    <w:rsid w:val="6A010FA4"/>
    <w:rsid w:val="6A6E4160"/>
    <w:rsid w:val="6D3F3B91"/>
    <w:rsid w:val="6E113780"/>
    <w:rsid w:val="71105F71"/>
    <w:rsid w:val="718602D2"/>
    <w:rsid w:val="74E4574A"/>
    <w:rsid w:val="764F3097"/>
    <w:rsid w:val="76C515AB"/>
    <w:rsid w:val="77505319"/>
    <w:rsid w:val="77A2369A"/>
    <w:rsid w:val="785716C2"/>
    <w:rsid w:val="7B18614D"/>
    <w:rsid w:val="7BD55DED"/>
    <w:rsid w:val="7CE87DA1"/>
    <w:rsid w:val="7D231636"/>
    <w:rsid w:val="7E9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560" w:firstLineChars="200"/>
    </w:pPr>
    <w:rPr>
      <w:sz w:val="2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310</Words>
  <Characters>1772</Characters>
  <Lines>14</Lines>
  <Paragraphs>4</Paragraphs>
  <TotalTime>13</TotalTime>
  <ScaleCrop>false</ScaleCrop>
  <LinksUpToDate>false</LinksUpToDate>
  <CharactersWithSpaces>2078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2020-07-27T03:23:00Z</dcterms:created>
  <dc:creator>刘松显 qq邮箱</dc:creator>
  <cp:lastModifiedBy>Administrator</cp:lastModifiedBy>
  <cp:lastPrinted>2023-02-17T02:04:00Z</cp:lastPrinted>
  <dcterms:modified xsi:type="dcterms:W3CDTF">2023-12-20T02:05:29Z</dcterms:modified>
  <cp:revision>827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BDEB1E7B86C34BD68F852A83E28048DB_12</vt:lpwstr>
  </property>
</Properties>
</file>